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17D2E" w14:textId="52666B23" w:rsidR="002A2E1B" w:rsidRPr="009C4751" w:rsidRDefault="00F321BB" w:rsidP="009C4751">
      <w:pPr>
        <w:spacing w:after="0"/>
      </w:pPr>
      <w:r w:rsidRPr="009C4751">
        <w:t>1</w:t>
      </w:r>
      <w:proofErr w:type="gramStart"/>
      <w:r w:rsidRPr="009C4751">
        <w:t>С:Предприятие</w:t>
      </w:r>
      <w:proofErr w:type="gramEnd"/>
      <w:r w:rsidRPr="009C4751">
        <w:t xml:space="preserve"> 8.3 (8.3.23.1865)</w:t>
      </w:r>
    </w:p>
    <w:p w14:paraId="34144BBA" w14:textId="5F329A96" w:rsidR="009C4751" w:rsidRDefault="008967A3">
      <w:r w:rsidRPr="008967A3">
        <w:t>Бухгалтерия предприятия КОРП, редакция 3.0 (3.0.161.22)</w:t>
      </w:r>
    </w:p>
    <w:p w14:paraId="177EE204" w14:textId="05A89E47" w:rsidR="00C61659" w:rsidRDefault="00C61659" w:rsidP="00C61659">
      <w:pPr>
        <w:spacing w:after="0"/>
        <w:rPr>
          <w:sz w:val="28"/>
          <w:szCs w:val="28"/>
        </w:rPr>
      </w:pPr>
      <w:r w:rsidRPr="00C61659">
        <w:rPr>
          <w:sz w:val="28"/>
          <w:szCs w:val="28"/>
        </w:rPr>
        <w:t>Т</w:t>
      </w:r>
      <w:r>
        <w:rPr>
          <w:sz w:val="28"/>
          <w:szCs w:val="28"/>
        </w:rPr>
        <w:t>ехническое задание</w:t>
      </w:r>
      <w:r w:rsidRPr="00C61659">
        <w:rPr>
          <w:sz w:val="28"/>
          <w:szCs w:val="28"/>
        </w:rPr>
        <w:t xml:space="preserve">: </w:t>
      </w:r>
    </w:p>
    <w:p w14:paraId="23288C0D" w14:textId="30CCAC1D" w:rsidR="00C61659" w:rsidRPr="00C61659" w:rsidRDefault="00C61659" w:rsidP="00C61659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Pr="00C61659">
        <w:rPr>
          <w:sz w:val="28"/>
          <w:szCs w:val="28"/>
        </w:rPr>
        <w:t>ывести галочку "Использован дополнительный вид топлива"</w:t>
      </w:r>
      <w:r>
        <w:rPr>
          <w:sz w:val="28"/>
          <w:szCs w:val="28"/>
        </w:rPr>
        <w:t>.</w:t>
      </w:r>
      <w:r w:rsidRPr="00C61659">
        <w:rPr>
          <w:sz w:val="28"/>
          <w:szCs w:val="28"/>
        </w:rPr>
        <w:t xml:space="preserve"> </w:t>
      </w:r>
    </w:p>
    <w:p w14:paraId="2F4839CE" w14:textId="30547F96" w:rsidR="00E8264E" w:rsidRDefault="00C61659" w:rsidP="00C61659">
      <w:p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Pr="00C61659">
        <w:rPr>
          <w:sz w:val="28"/>
          <w:szCs w:val="28"/>
        </w:rPr>
        <w:t xml:space="preserve">ри ее установке </w:t>
      </w:r>
      <w:r>
        <w:rPr>
          <w:sz w:val="28"/>
          <w:szCs w:val="28"/>
        </w:rPr>
        <w:t xml:space="preserve">должна </w:t>
      </w:r>
      <w:r w:rsidRPr="00C61659">
        <w:rPr>
          <w:sz w:val="28"/>
          <w:szCs w:val="28"/>
        </w:rPr>
        <w:t>открыв</w:t>
      </w:r>
      <w:r>
        <w:rPr>
          <w:sz w:val="28"/>
          <w:szCs w:val="28"/>
        </w:rPr>
        <w:t>аться</w:t>
      </w:r>
      <w:r w:rsidRPr="00C61659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Дополнительная табличная часть</w:t>
      </w:r>
      <w:r w:rsidRPr="00C61659">
        <w:rPr>
          <w:sz w:val="28"/>
          <w:szCs w:val="28"/>
        </w:rPr>
        <w:t>, в которой пользователь вводит данные по второму виду топлива</w:t>
      </w:r>
      <w:r>
        <w:rPr>
          <w:sz w:val="28"/>
          <w:szCs w:val="28"/>
        </w:rPr>
        <w:t>.</w:t>
      </w:r>
    </w:p>
    <w:p w14:paraId="43E2B52B" w14:textId="0B083E4A" w:rsidR="0072452C" w:rsidRDefault="0013663A" w:rsidP="00C61659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Доработка</w:t>
      </w:r>
      <w:r w:rsidR="0072452C">
        <w:rPr>
          <w:sz w:val="28"/>
          <w:szCs w:val="28"/>
        </w:rPr>
        <w:t xml:space="preserve"> приемлема только через расширение по необходимости.</w:t>
      </w:r>
    </w:p>
    <w:p w14:paraId="4662D903" w14:textId="77777777" w:rsidR="00C61659" w:rsidRDefault="00C61659" w:rsidP="00C61659">
      <w:pPr>
        <w:spacing w:after="0"/>
        <w:rPr>
          <w:sz w:val="28"/>
          <w:szCs w:val="28"/>
        </w:rPr>
      </w:pPr>
    </w:p>
    <w:p w14:paraId="0F7CFDD9" w14:textId="37B9C92D" w:rsidR="00C61659" w:rsidRPr="00652C4D" w:rsidRDefault="002E7773" w:rsidP="00652C4D">
      <w:pPr>
        <w:spacing w:after="0"/>
        <w:rPr>
          <w:sz w:val="28"/>
          <w:szCs w:val="28"/>
        </w:rPr>
      </w:pPr>
      <w:r w:rsidRPr="00652C4D">
        <w:rPr>
          <w:sz w:val="28"/>
          <w:szCs w:val="28"/>
        </w:rPr>
        <w:t xml:space="preserve">Вывести в </w:t>
      </w:r>
      <w:r w:rsidR="006908C3" w:rsidRPr="00652C4D">
        <w:rPr>
          <w:sz w:val="28"/>
          <w:szCs w:val="28"/>
        </w:rPr>
        <w:t>д</w:t>
      </w:r>
      <w:r w:rsidRPr="00652C4D">
        <w:rPr>
          <w:sz w:val="28"/>
          <w:szCs w:val="28"/>
        </w:rPr>
        <w:t>окумент Путевой лист галочку "Использован дополнительный вид топлива"</w:t>
      </w:r>
    </w:p>
    <w:p w14:paraId="0F449932" w14:textId="54DC5FC7" w:rsidR="002E7773" w:rsidRDefault="006908C3" w:rsidP="002E7773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55347B6" wp14:editId="50D0AB66">
            <wp:extent cx="6645910" cy="3124200"/>
            <wp:effectExtent l="0" t="0" r="2540" b="0"/>
            <wp:docPr id="632762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621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5B97" w14:textId="77777777" w:rsidR="00652C4D" w:rsidRPr="00652C4D" w:rsidRDefault="00652C4D" w:rsidP="00652C4D">
      <w:pPr>
        <w:spacing w:after="0"/>
        <w:rPr>
          <w:sz w:val="28"/>
          <w:szCs w:val="28"/>
        </w:rPr>
      </w:pPr>
    </w:p>
    <w:p w14:paraId="61E6CD15" w14:textId="4BA2135C" w:rsidR="00652C4D" w:rsidRDefault="00652C4D" w:rsidP="00652C4D">
      <w:pPr>
        <w:spacing w:after="0"/>
        <w:rPr>
          <w:sz w:val="28"/>
          <w:szCs w:val="28"/>
        </w:rPr>
      </w:pPr>
      <w:r w:rsidRPr="00652C4D">
        <w:rPr>
          <w:sz w:val="28"/>
          <w:szCs w:val="28"/>
        </w:rPr>
        <w:t xml:space="preserve">Если пользователь устанавливает эту галочку, то ему становится доступна </w:t>
      </w:r>
      <w:r>
        <w:rPr>
          <w:sz w:val="28"/>
          <w:szCs w:val="28"/>
        </w:rPr>
        <w:t>дополнительная страница</w:t>
      </w:r>
      <w:r w:rsidR="004D1828">
        <w:rPr>
          <w:sz w:val="28"/>
          <w:szCs w:val="28"/>
        </w:rPr>
        <w:t xml:space="preserve"> на форме</w:t>
      </w:r>
      <w:r w:rsidRPr="00652C4D">
        <w:rPr>
          <w:sz w:val="28"/>
          <w:szCs w:val="28"/>
        </w:rPr>
        <w:t xml:space="preserve"> с табличной частью "Дополнительное топливо"</w:t>
      </w:r>
    </w:p>
    <w:p w14:paraId="2BBA43A0" w14:textId="68359343" w:rsidR="00652C4D" w:rsidRDefault="00652C4D" w:rsidP="00652C4D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A5F5E22" wp14:editId="45D531B7">
            <wp:extent cx="6645910" cy="3369945"/>
            <wp:effectExtent l="0" t="0" r="2540" b="1905"/>
            <wp:docPr id="645459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594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7039" w14:textId="77777777" w:rsidR="00B6334E" w:rsidRDefault="00B6334E" w:rsidP="00652C4D">
      <w:pPr>
        <w:spacing w:after="0"/>
        <w:rPr>
          <w:sz w:val="28"/>
          <w:szCs w:val="28"/>
        </w:rPr>
      </w:pPr>
    </w:p>
    <w:p w14:paraId="1D2D9E80" w14:textId="6DCABEA7" w:rsidR="00B6334E" w:rsidRDefault="00B6334E" w:rsidP="00652C4D">
      <w:pPr>
        <w:spacing w:after="0"/>
        <w:rPr>
          <w:sz w:val="28"/>
          <w:szCs w:val="28"/>
        </w:rPr>
      </w:pPr>
      <w:r w:rsidRPr="00B6334E">
        <w:rPr>
          <w:sz w:val="28"/>
          <w:szCs w:val="28"/>
        </w:rPr>
        <w:t>Графы для ТЧ "Дополнительное топливо":</w:t>
      </w:r>
    </w:p>
    <w:p w14:paraId="71CAB385" w14:textId="77777777" w:rsidR="00B6334E" w:rsidRPr="00B6334E" w:rsidRDefault="00B6334E" w:rsidP="00B6334E">
      <w:pPr>
        <w:spacing w:after="0"/>
        <w:rPr>
          <w:sz w:val="28"/>
          <w:szCs w:val="28"/>
        </w:rPr>
      </w:pPr>
      <w:r w:rsidRPr="00B6334E">
        <w:rPr>
          <w:sz w:val="28"/>
          <w:szCs w:val="28"/>
        </w:rPr>
        <w:t>1. "N"</w:t>
      </w:r>
    </w:p>
    <w:p w14:paraId="0855FBBE" w14:textId="77777777" w:rsidR="00B6334E" w:rsidRPr="00B6334E" w:rsidRDefault="00B6334E" w:rsidP="00B6334E">
      <w:pPr>
        <w:spacing w:after="0"/>
        <w:rPr>
          <w:sz w:val="28"/>
          <w:szCs w:val="28"/>
        </w:rPr>
      </w:pPr>
      <w:r w:rsidRPr="00B6334E">
        <w:rPr>
          <w:sz w:val="28"/>
          <w:szCs w:val="28"/>
        </w:rPr>
        <w:lastRenderedPageBreak/>
        <w:t xml:space="preserve">2. "Топливо": </w:t>
      </w:r>
      <w:proofErr w:type="spellStart"/>
      <w:r w:rsidRPr="00B6334E">
        <w:rPr>
          <w:sz w:val="28"/>
          <w:szCs w:val="28"/>
        </w:rPr>
        <w:t>Справочник.Номенклатура</w:t>
      </w:r>
      <w:proofErr w:type="spellEnd"/>
    </w:p>
    <w:p w14:paraId="65A75667" w14:textId="77777777" w:rsidR="00B6334E" w:rsidRDefault="00B6334E" w:rsidP="00B6334E">
      <w:pPr>
        <w:spacing w:after="0"/>
        <w:rPr>
          <w:sz w:val="28"/>
          <w:szCs w:val="28"/>
        </w:rPr>
      </w:pPr>
      <w:r w:rsidRPr="00B6334E">
        <w:rPr>
          <w:sz w:val="28"/>
          <w:szCs w:val="28"/>
        </w:rPr>
        <w:t xml:space="preserve">3. "Документ": </w:t>
      </w:r>
      <w:proofErr w:type="spellStart"/>
      <w:r w:rsidRPr="00B6334E">
        <w:rPr>
          <w:sz w:val="28"/>
          <w:szCs w:val="28"/>
        </w:rPr>
        <w:t>ПеречислениеСсылка.ВидыДокументовПриобретенияГСМ</w:t>
      </w:r>
      <w:proofErr w:type="spellEnd"/>
    </w:p>
    <w:p w14:paraId="699356B3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>4. "Номер": строка</w:t>
      </w:r>
    </w:p>
    <w:p w14:paraId="5471EEFD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>5. "Дата": дата</w:t>
      </w:r>
    </w:p>
    <w:p w14:paraId="31EA3135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>6. "Количество, л/дм3": число</w:t>
      </w:r>
    </w:p>
    <w:p w14:paraId="006E9B2B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>7. "Цена": число</w:t>
      </w:r>
    </w:p>
    <w:p w14:paraId="2E437D17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 xml:space="preserve">8. "Сумма": </w:t>
      </w:r>
      <w:proofErr w:type="spellStart"/>
      <w:r w:rsidRPr="00D717DA">
        <w:rPr>
          <w:sz w:val="28"/>
          <w:szCs w:val="28"/>
        </w:rPr>
        <w:t>ТекущаяСтрока.Сумма</w:t>
      </w:r>
      <w:proofErr w:type="spellEnd"/>
      <w:r w:rsidRPr="00D717DA">
        <w:rPr>
          <w:sz w:val="28"/>
          <w:szCs w:val="28"/>
        </w:rPr>
        <w:t xml:space="preserve"> = </w:t>
      </w:r>
      <w:proofErr w:type="spellStart"/>
      <w:r w:rsidRPr="00D717DA">
        <w:rPr>
          <w:sz w:val="28"/>
          <w:szCs w:val="28"/>
        </w:rPr>
        <w:t>ТекущаяСтрока.Цена</w:t>
      </w:r>
      <w:proofErr w:type="spellEnd"/>
      <w:r w:rsidRPr="00D717DA">
        <w:rPr>
          <w:sz w:val="28"/>
          <w:szCs w:val="28"/>
        </w:rPr>
        <w:t xml:space="preserve"> * </w:t>
      </w:r>
      <w:proofErr w:type="spellStart"/>
      <w:r w:rsidRPr="00D717DA">
        <w:rPr>
          <w:sz w:val="28"/>
          <w:szCs w:val="28"/>
        </w:rPr>
        <w:t>ТекущаяСтрока.Количество</w:t>
      </w:r>
      <w:proofErr w:type="spellEnd"/>
      <w:r w:rsidRPr="00D717DA">
        <w:rPr>
          <w:sz w:val="28"/>
          <w:szCs w:val="28"/>
        </w:rPr>
        <w:t>;</w:t>
      </w:r>
    </w:p>
    <w:p w14:paraId="6E22A53C" w14:textId="77777777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 xml:space="preserve">9. "% НДС": </w:t>
      </w:r>
      <w:proofErr w:type="spellStart"/>
      <w:r w:rsidRPr="00D717DA">
        <w:rPr>
          <w:sz w:val="28"/>
          <w:szCs w:val="28"/>
        </w:rPr>
        <w:t>ПеречислениеСсылка.СтавкиНДС</w:t>
      </w:r>
      <w:proofErr w:type="spellEnd"/>
    </w:p>
    <w:p w14:paraId="4229D7E2" w14:textId="2BD85CAB" w:rsidR="00D717DA" w:rsidRPr="00D717DA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 xml:space="preserve">10. "НДС": </w:t>
      </w:r>
      <w:proofErr w:type="spellStart"/>
      <w:r w:rsidRPr="00D717DA">
        <w:rPr>
          <w:sz w:val="28"/>
          <w:szCs w:val="28"/>
        </w:rPr>
        <w:t>автора</w:t>
      </w:r>
      <w:r>
        <w:rPr>
          <w:sz w:val="28"/>
          <w:szCs w:val="28"/>
        </w:rPr>
        <w:t>сс</w:t>
      </w:r>
      <w:r w:rsidRPr="00D717DA">
        <w:rPr>
          <w:sz w:val="28"/>
          <w:szCs w:val="28"/>
        </w:rPr>
        <w:t>чет</w:t>
      </w:r>
      <w:proofErr w:type="spellEnd"/>
      <w:r w:rsidRPr="00D717DA">
        <w:rPr>
          <w:sz w:val="28"/>
          <w:szCs w:val="28"/>
        </w:rPr>
        <w:t xml:space="preserve"> (НДС в сумме)</w:t>
      </w:r>
    </w:p>
    <w:p w14:paraId="18F56A00" w14:textId="5A4BDCAE" w:rsidR="00D717DA" w:rsidRPr="00B6334E" w:rsidRDefault="00D717DA" w:rsidP="00D717DA">
      <w:pPr>
        <w:spacing w:after="0"/>
        <w:rPr>
          <w:sz w:val="28"/>
          <w:szCs w:val="28"/>
        </w:rPr>
      </w:pPr>
      <w:r w:rsidRPr="00D717DA">
        <w:rPr>
          <w:sz w:val="28"/>
          <w:szCs w:val="28"/>
        </w:rPr>
        <w:t>11. "Всего": =сумма (графа 8)</w:t>
      </w:r>
    </w:p>
    <w:p w14:paraId="320C8047" w14:textId="77777777" w:rsidR="00CB41E2" w:rsidRDefault="00CB41E2" w:rsidP="00B6334E">
      <w:pPr>
        <w:spacing w:after="0"/>
        <w:rPr>
          <w:sz w:val="28"/>
          <w:szCs w:val="28"/>
        </w:rPr>
      </w:pPr>
    </w:p>
    <w:p w14:paraId="6231F821" w14:textId="6CB33531" w:rsidR="00B6334E" w:rsidRDefault="00B6334E" w:rsidP="00B6334E">
      <w:pPr>
        <w:spacing w:after="0"/>
        <w:rPr>
          <w:sz w:val="28"/>
          <w:szCs w:val="28"/>
        </w:rPr>
      </w:pPr>
      <w:r w:rsidRPr="00B6334E">
        <w:rPr>
          <w:sz w:val="28"/>
          <w:szCs w:val="28"/>
        </w:rPr>
        <w:t>Если пользователь выбирает "Кассовый чек", то все графы доступны к редактированию</w:t>
      </w:r>
    </w:p>
    <w:p w14:paraId="74ABCB9C" w14:textId="25A52345" w:rsidR="00CB41E2" w:rsidRDefault="00D21453" w:rsidP="00B6334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44C23CF" wp14:editId="0EC5DAE7">
            <wp:extent cx="6645910" cy="895985"/>
            <wp:effectExtent l="0" t="0" r="2540" b="0"/>
            <wp:docPr id="780500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00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BAE3" w14:textId="77777777" w:rsidR="00CB41E2" w:rsidRDefault="00CB41E2" w:rsidP="00B6334E">
      <w:pPr>
        <w:spacing w:after="0"/>
        <w:rPr>
          <w:sz w:val="28"/>
          <w:szCs w:val="28"/>
        </w:rPr>
      </w:pPr>
    </w:p>
    <w:p w14:paraId="3EC35006" w14:textId="2EB03682" w:rsidR="00CB41E2" w:rsidRDefault="00CB41E2" w:rsidP="00B6334E">
      <w:pPr>
        <w:spacing w:after="0"/>
        <w:rPr>
          <w:sz w:val="28"/>
          <w:szCs w:val="28"/>
        </w:rPr>
      </w:pPr>
      <w:r w:rsidRPr="00CB41E2">
        <w:rPr>
          <w:sz w:val="28"/>
          <w:szCs w:val="28"/>
        </w:rPr>
        <w:t>Если пользователь выбирает "Топливная карта", то к редактированию доступны Топливо, Номер, Дата, Количество</w:t>
      </w:r>
      <w:r>
        <w:rPr>
          <w:sz w:val="28"/>
          <w:szCs w:val="28"/>
        </w:rPr>
        <w:t>. Дл</w:t>
      </w:r>
      <w:r w:rsidRPr="00CB41E2">
        <w:rPr>
          <w:sz w:val="28"/>
          <w:szCs w:val="28"/>
        </w:rPr>
        <w:t>я остальных указано</w:t>
      </w:r>
      <w:r>
        <w:rPr>
          <w:sz w:val="28"/>
          <w:szCs w:val="28"/>
        </w:rPr>
        <w:t xml:space="preserve"> по умолчанию</w:t>
      </w:r>
      <w:r w:rsidRPr="00CB41E2">
        <w:rPr>
          <w:sz w:val="28"/>
          <w:szCs w:val="28"/>
        </w:rPr>
        <w:t xml:space="preserve"> "Не требуется" (Цена, Сумма, %НДС, НДС</w:t>
      </w:r>
      <w:proofErr w:type="gramStart"/>
      <w:r w:rsidRPr="00CB41E2">
        <w:rPr>
          <w:sz w:val="28"/>
          <w:szCs w:val="28"/>
        </w:rPr>
        <w:t>, Всего</w:t>
      </w:r>
      <w:proofErr w:type="gramEnd"/>
      <w:r w:rsidRPr="00CB41E2">
        <w:rPr>
          <w:sz w:val="28"/>
          <w:szCs w:val="28"/>
        </w:rPr>
        <w:t>)</w:t>
      </w:r>
    </w:p>
    <w:p w14:paraId="4C9C053C" w14:textId="3D3D14CB" w:rsidR="00CB41E2" w:rsidRDefault="00CB41E2" w:rsidP="00B6334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B537401" wp14:editId="4C5E3BC1">
            <wp:extent cx="6645910" cy="331470"/>
            <wp:effectExtent l="0" t="0" r="2540" b="0"/>
            <wp:docPr id="9013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40B6" w14:textId="77777777" w:rsidR="009F1C73" w:rsidRDefault="009F1C73" w:rsidP="00B6334E">
      <w:pPr>
        <w:spacing w:after="0"/>
        <w:rPr>
          <w:sz w:val="28"/>
          <w:szCs w:val="28"/>
        </w:rPr>
      </w:pPr>
    </w:p>
    <w:p w14:paraId="532C2488" w14:textId="77777777" w:rsidR="009F1C73" w:rsidRPr="009F1C73" w:rsidRDefault="009F1C73" w:rsidP="009F1C73">
      <w:pPr>
        <w:spacing w:after="0"/>
        <w:rPr>
          <w:sz w:val="28"/>
          <w:szCs w:val="28"/>
        </w:rPr>
      </w:pPr>
      <w:r w:rsidRPr="009F1C73">
        <w:rPr>
          <w:sz w:val="28"/>
          <w:szCs w:val="28"/>
        </w:rPr>
        <w:t>В подвале ТЧ вывести итоги по графам:</w:t>
      </w:r>
    </w:p>
    <w:p w14:paraId="5F824607" w14:textId="77777777" w:rsidR="009F1C73" w:rsidRPr="009F1C73" w:rsidRDefault="009F1C73" w:rsidP="009F1C73">
      <w:pPr>
        <w:spacing w:after="0"/>
        <w:rPr>
          <w:sz w:val="28"/>
          <w:szCs w:val="28"/>
        </w:rPr>
      </w:pPr>
      <w:r w:rsidRPr="009F1C73">
        <w:rPr>
          <w:sz w:val="28"/>
          <w:szCs w:val="28"/>
        </w:rPr>
        <w:t xml:space="preserve">6. </w:t>
      </w:r>
      <w:proofErr w:type="spellStart"/>
      <w:r w:rsidRPr="009F1C73">
        <w:rPr>
          <w:sz w:val="28"/>
          <w:szCs w:val="28"/>
        </w:rPr>
        <w:t>ИтогоКоличество</w:t>
      </w:r>
      <w:proofErr w:type="spellEnd"/>
    </w:p>
    <w:p w14:paraId="23C56578" w14:textId="77777777" w:rsidR="009F1C73" w:rsidRPr="009F1C73" w:rsidRDefault="009F1C73" w:rsidP="009F1C73">
      <w:pPr>
        <w:spacing w:after="0"/>
        <w:rPr>
          <w:sz w:val="28"/>
          <w:szCs w:val="28"/>
        </w:rPr>
      </w:pPr>
      <w:r w:rsidRPr="009F1C73">
        <w:rPr>
          <w:sz w:val="28"/>
          <w:szCs w:val="28"/>
        </w:rPr>
        <w:t xml:space="preserve">8. </w:t>
      </w:r>
      <w:proofErr w:type="spellStart"/>
      <w:r w:rsidRPr="009F1C73">
        <w:rPr>
          <w:sz w:val="28"/>
          <w:szCs w:val="28"/>
        </w:rPr>
        <w:t>ИтогоСумма</w:t>
      </w:r>
      <w:proofErr w:type="spellEnd"/>
    </w:p>
    <w:p w14:paraId="66D267C9" w14:textId="77777777" w:rsidR="009F1C73" w:rsidRPr="009F1C73" w:rsidRDefault="009F1C73" w:rsidP="009F1C73">
      <w:pPr>
        <w:spacing w:after="0"/>
        <w:rPr>
          <w:sz w:val="28"/>
          <w:szCs w:val="28"/>
        </w:rPr>
      </w:pPr>
      <w:r w:rsidRPr="009F1C73">
        <w:rPr>
          <w:sz w:val="28"/>
          <w:szCs w:val="28"/>
        </w:rPr>
        <w:t xml:space="preserve">10. </w:t>
      </w:r>
      <w:proofErr w:type="spellStart"/>
      <w:r w:rsidRPr="009F1C73">
        <w:rPr>
          <w:sz w:val="28"/>
          <w:szCs w:val="28"/>
        </w:rPr>
        <w:t>ИтогоНДС</w:t>
      </w:r>
      <w:proofErr w:type="spellEnd"/>
    </w:p>
    <w:p w14:paraId="706C756E" w14:textId="30E476E4" w:rsidR="009F1C73" w:rsidRDefault="009F1C73" w:rsidP="009F1C73">
      <w:pPr>
        <w:spacing w:after="0"/>
        <w:rPr>
          <w:sz w:val="28"/>
          <w:szCs w:val="28"/>
        </w:rPr>
      </w:pPr>
      <w:r w:rsidRPr="009F1C73">
        <w:rPr>
          <w:sz w:val="28"/>
          <w:szCs w:val="28"/>
        </w:rPr>
        <w:t xml:space="preserve">11. </w:t>
      </w:r>
      <w:proofErr w:type="spellStart"/>
      <w:r w:rsidRPr="009F1C73">
        <w:rPr>
          <w:sz w:val="28"/>
          <w:szCs w:val="28"/>
        </w:rPr>
        <w:t>ИтогоВсего</w:t>
      </w:r>
      <w:proofErr w:type="spellEnd"/>
    </w:p>
    <w:p w14:paraId="5BA4AFE2" w14:textId="77777777" w:rsidR="009956BC" w:rsidRDefault="009956BC" w:rsidP="009F1C73">
      <w:pPr>
        <w:spacing w:after="0"/>
        <w:rPr>
          <w:sz w:val="28"/>
          <w:szCs w:val="28"/>
        </w:rPr>
      </w:pPr>
    </w:p>
    <w:p w14:paraId="29ACF6D4" w14:textId="77777777" w:rsidR="009956BC" w:rsidRPr="009956BC" w:rsidRDefault="009956BC" w:rsidP="009956BC">
      <w:pPr>
        <w:spacing w:after="0"/>
        <w:rPr>
          <w:b/>
          <w:bCs/>
          <w:sz w:val="28"/>
          <w:szCs w:val="28"/>
        </w:rPr>
      </w:pPr>
      <w:r w:rsidRPr="009956BC">
        <w:rPr>
          <w:b/>
          <w:bCs/>
          <w:sz w:val="28"/>
          <w:szCs w:val="28"/>
        </w:rPr>
        <w:t>Расчет расхода дополнительного топлива. Проводки</w:t>
      </w:r>
    </w:p>
    <w:p w14:paraId="6B85DF55" w14:textId="77777777" w:rsidR="009956BC" w:rsidRPr="009956BC" w:rsidRDefault="009956BC" w:rsidP="009956BC">
      <w:pPr>
        <w:spacing w:after="0"/>
        <w:rPr>
          <w:sz w:val="28"/>
          <w:szCs w:val="28"/>
        </w:rPr>
      </w:pPr>
    </w:p>
    <w:p w14:paraId="09D5A230" w14:textId="7D31ECC6" w:rsidR="009956BC" w:rsidRPr="009956BC" w:rsidRDefault="009956BC" w:rsidP="009956BC">
      <w:pPr>
        <w:spacing w:after="0"/>
        <w:rPr>
          <w:sz w:val="28"/>
          <w:szCs w:val="28"/>
        </w:rPr>
      </w:pPr>
      <w:r w:rsidRPr="009956BC">
        <w:rPr>
          <w:sz w:val="28"/>
          <w:szCs w:val="28"/>
        </w:rPr>
        <w:t>В ТЧ "Маршрут" пользователь вводит Норму расхода, Дату и Расстояние</w:t>
      </w:r>
      <w:r>
        <w:rPr>
          <w:sz w:val="28"/>
          <w:szCs w:val="28"/>
        </w:rPr>
        <w:t>.</w:t>
      </w:r>
      <w:r w:rsidRPr="009956BC">
        <w:rPr>
          <w:sz w:val="28"/>
          <w:szCs w:val="28"/>
        </w:rPr>
        <w:t xml:space="preserve"> </w:t>
      </w:r>
    </w:p>
    <w:p w14:paraId="63BBCAE6" w14:textId="5C2C98E4" w:rsidR="009956BC" w:rsidRPr="009956BC" w:rsidRDefault="009956BC" w:rsidP="009956B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</w:t>
      </w:r>
      <w:r w:rsidRPr="009956BC">
        <w:rPr>
          <w:sz w:val="28"/>
          <w:szCs w:val="28"/>
        </w:rPr>
        <w:t>ограмма рассчитывает Расход=Норма*Расстояние</w:t>
      </w:r>
      <w:r>
        <w:rPr>
          <w:sz w:val="28"/>
          <w:szCs w:val="28"/>
        </w:rPr>
        <w:t>.</w:t>
      </w:r>
    </w:p>
    <w:p w14:paraId="06A29C68" w14:textId="554FB3BF" w:rsidR="009956BC" w:rsidRDefault="009956BC" w:rsidP="009956BC">
      <w:pPr>
        <w:spacing w:after="0"/>
        <w:rPr>
          <w:sz w:val="28"/>
          <w:szCs w:val="28"/>
        </w:rPr>
      </w:pPr>
      <w:r w:rsidRPr="009956BC">
        <w:rPr>
          <w:sz w:val="28"/>
          <w:szCs w:val="28"/>
        </w:rPr>
        <w:t>Проводки формируются отдельно по каждой строке ТЧ</w:t>
      </w:r>
      <w:r w:rsidR="0085489C">
        <w:rPr>
          <w:sz w:val="28"/>
          <w:szCs w:val="28"/>
        </w:rPr>
        <w:t>.</w:t>
      </w:r>
    </w:p>
    <w:p w14:paraId="76091FD4" w14:textId="77777777" w:rsidR="0085489C" w:rsidRDefault="0085489C" w:rsidP="009956BC">
      <w:pPr>
        <w:spacing w:after="0"/>
        <w:rPr>
          <w:sz w:val="28"/>
          <w:szCs w:val="28"/>
        </w:rPr>
      </w:pPr>
    </w:p>
    <w:p w14:paraId="6ACFE98A" w14:textId="77777777" w:rsidR="0085489C" w:rsidRPr="0085489C" w:rsidRDefault="0085489C" w:rsidP="0085489C">
      <w:pPr>
        <w:spacing w:after="0"/>
        <w:rPr>
          <w:sz w:val="28"/>
          <w:szCs w:val="28"/>
        </w:rPr>
      </w:pPr>
      <w:r w:rsidRPr="0085489C">
        <w:rPr>
          <w:b/>
          <w:bCs/>
          <w:sz w:val="28"/>
          <w:szCs w:val="28"/>
        </w:rPr>
        <w:t>Если в ТЧ графа Документ = Топливная карта</w:t>
      </w:r>
      <w:r w:rsidRPr="0085489C">
        <w:rPr>
          <w:sz w:val="28"/>
          <w:szCs w:val="28"/>
        </w:rPr>
        <w:t>, то программа делает проводки количество, без суммы:</w:t>
      </w:r>
    </w:p>
    <w:p w14:paraId="453F40FA" w14:textId="77777777" w:rsidR="0085489C" w:rsidRDefault="0085489C" w:rsidP="0085489C">
      <w:pPr>
        <w:spacing w:after="0"/>
        <w:rPr>
          <w:sz w:val="28"/>
          <w:szCs w:val="28"/>
        </w:rPr>
      </w:pPr>
      <w:r w:rsidRPr="0085489C">
        <w:rPr>
          <w:i/>
          <w:iCs/>
          <w:sz w:val="28"/>
          <w:szCs w:val="28"/>
        </w:rPr>
        <w:t xml:space="preserve">Дебет 10.03.2 - Кредит </w:t>
      </w:r>
      <w:proofErr w:type="gramStart"/>
      <w:r w:rsidRPr="0085489C">
        <w:rPr>
          <w:i/>
          <w:iCs/>
          <w:sz w:val="28"/>
          <w:szCs w:val="28"/>
        </w:rPr>
        <w:t xml:space="preserve">76.15 </w:t>
      </w:r>
      <w:r w:rsidRPr="0085489C">
        <w:rPr>
          <w:sz w:val="28"/>
          <w:szCs w:val="28"/>
        </w:rPr>
        <w:t> Количество</w:t>
      </w:r>
      <w:proofErr w:type="gramEnd"/>
      <w:r w:rsidRPr="0085489C">
        <w:rPr>
          <w:sz w:val="28"/>
          <w:szCs w:val="28"/>
        </w:rPr>
        <w:t>: берет из ТЧ "Дополнительное топливо" №6. "Количество, л/дм3"</w:t>
      </w:r>
    </w:p>
    <w:p w14:paraId="286F9765" w14:textId="08AA5E05" w:rsidR="0085489C" w:rsidRPr="0085489C" w:rsidRDefault="0085489C" w:rsidP="0085489C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E59F5D" wp14:editId="293588D6">
            <wp:extent cx="6645910" cy="3795395"/>
            <wp:effectExtent l="0" t="0" r="2540" b="0"/>
            <wp:docPr id="411379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794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06E3" w14:textId="77777777" w:rsidR="0085489C" w:rsidRDefault="0085489C" w:rsidP="009956BC">
      <w:pPr>
        <w:spacing w:after="0"/>
        <w:rPr>
          <w:sz w:val="28"/>
          <w:szCs w:val="28"/>
        </w:rPr>
      </w:pPr>
    </w:p>
    <w:p w14:paraId="4F20EFF5" w14:textId="77777777" w:rsidR="00026596" w:rsidRPr="00026596" w:rsidRDefault="00026596" w:rsidP="00026596">
      <w:pPr>
        <w:spacing w:after="0"/>
        <w:rPr>
          <w:sz w:val="28"/>
          <w:szCs w:val="28"/>
        </w:rPr>
      </w:pPr>
      <w:r w:rsidRPr="00026596">
        <w:rPr>
          <w:sz w:val="28"/>
          <w:szCs w:val="28"/>
        </w:rPr>
        <w:t>Субконто:</w:t>
      </w:r>
    </w:p>
    <w:p w14:paraId="3DA27CCB" w14:textId="77777777" w:rsidR="00026596" w:rsidRPr="00026596" w:rsidRDefault="00026596" w:rsidP="00026596">
      <w:pPr>
        <w:spacing w:after="0"/>
        <w:rPr>
          <w:sz w:val="28"/>
          <w:szCs w:val="28"/>
        </w:rPr>
      </w:pPr>
      <w:r w:rsidRPr="00026596">
        <w:rPr>
          <w:sz w:val="28"/>
          <w:szCs w:val="28"/>
        </w:rPr>
        <w:t>Поле 1 - Подразделение</w:t>
      </w:r>
    </w:p>
    <w:p w14:paraId="089A4937" w14:textId="5D9873F6" w:rsidR="00026596" w:rsidRDefault="00026596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CA582ED" wp14:editId="05993D45">
            <wp:extent cx="6645910" cy="3974465"/>
            <wp:effectExtent l="0" t="0" r="2540" b="6985"/>
            <wp:docPr id="962062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629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F0CD" w14:textId="77777777" w:rsidR="00415892" w:rsidRDefault="00415892" w:rsidP="009956BC">
      <w:pPr>
        <w:spacing w:after="0"/>
        <w:rPr>
          <w:sz w:val="28"/>
          <w:szCs w:val="28"/>
        </w:rPr>
      </w:pPr>
    </w:p>
    <w:p w14:paraId="5DE678EA" w14:textId="75FC092B" w:rsidR="00415892" w:rsidRPr="00415892" w:rsidRDefault="00415892" w:rsidP="00415892">
      <w:pPr>
        <w:spacing w:after="0"/>
        <w:rPr>
          <w:sz w:val="28"/>
          <w:szCs w:val="28"/>
        </w:rPr>
      </w:pPr>
      <w:r w:rsidRPr="00415892">
        <w:rPr>
          <w:sz w:val="28"/>
          <w:szCs w:val="28"/>
        </w:rPr>
        <w:t>Поле 2 - Номенклатура. Из ТЧ "</w:t>
      </w:r>
      <w:proofErr w:type="spellStart"/>
      <w:proofErr w:type="gramStart"/>
      <w:r w:rsidRPr="00415892">
        <w:rPr>
          <w:sz w:val="28"/>
          <w:szCs w:val="28"/>
        </w:rPr>
        <w:t>доп.топливо</w:t>
      </w:r>
      <w:proofErr w:type="spellEnd"/>
      <w:proofErr w:type="gramEnd"/>
      <w:r w:rsidRPr="00415892">
        <w:rPr>
          <w:sz w:val="28"/>
          <w:szCs w:val="28"/>
        </w:rPr>
        <w:t>" графа 2 "Топливо"</w:t>
      </w:r>
    </w:p>
    <w:p w14:paraId="6DB99C2C" w14:textId="77777777" w:rsidR="00415892" w:rsidRDefault="00415892" w:rsidP="00415892">
      <w:pPr>
        <w:spacing w:after="0"/>
        <w:rPr>
          <w:sz w:val="28"/>
          <w:szCs w:val="28"/>
        </w:rPr>
      </w:pPr>
      <w:r w:rsidRPr="00415892">
        <w:rPr>
          <w:sz w:val="28"/>
          <w:szCs w:val="28"/>
        </w:rPr>
        <w:t>Поле 3 - Транспортное средство</w:t>
      </w:r>
    </w:p>
    <w:p w14:paraId="4CF161D9" w14:textId="31BA0C34" w:rsidR="006702F9" w:rsidRDefault="006702F9" w:rsidP="00415892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72E7C7" wp14:editId="51446ED5">
            <wp:extent cx="6645910" cy="3792855"/>
            <wp:effectExtent l="0" t="0" r="2540" b="0"/>
            <wp:docPr id="292470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704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8A40" w14:textId="77777777" w:rsidR="008544A3" w:rsidRDefault="008544A3" w:rsidP="00415892">
      <w:pPr>
        <w:spacing w:after="0"/>
        <w:rPr>
          <w:sz w:val="28"/>
          <w:szCs w:val="28"/>
        </w:rPr>
      </w:pPr>
    </w:p>
    <w:p w14:paraId="4B8E6729" w14:textId="77777777" w:rsidR="008544A3" w:rsidRPr="008544A3" w:rsidRDefault="008544A3" w:rsidP="008544A3">
      <w:pPr>
        <w:spacing w:after="0"/>
        <w:rPr>
          <w:sz w:val="28"/>
          <w:szCs w:val="28"/>
        </w:rPr>
      </w:pPr>
      <w:r w:rsidRPr="008544A3">
        <w:rPr>
          <w:sz w:val="28"/>
          <w:szCs w:val="28"/>
        </w:rPr>
        <w:t xml:space="preserve">Поле 4 - </w:t>
      </w:r>
      <w:proofErr w:type="spellStart"/>
      <w:r w:rsidRPr="008544A3">
        <w:rPr>
          <w:sz w:val="28"/>
          <w:szCs w:val="28"/>
        </w:rPr>
        <w:t>СодержаниеПроводки</w:t>
      </w:r>
      <w:proofErr w:type="spellEnd"/>
      <w:r w:rsidRPr="008544A3">
        <w:rPr>
          <w:sz w:val="28"/>
          <w:szCs w:val="28"/>
        </w:rPr>
        <w:t xml:space="preserve"> = </w:t>
      </w:r>
      <w:proofErr w:type="spellStart"/>
      <w:proofErr w:type="gramStart"/>
      <w:r w:rsidRPr="008544A3">
        <w:rPr>
          <w:sz w:val="28"/>
          <w:szCs w:val="28"/>
        </w:rPr>
        <w:t>СодержаниеПроводкиПокупкаПоПутевомуЛисту</w:t>
      </w:r>
      <w:proofErr w:type="spellEnd"/>
      <w:r w:rsidRPr="008544A3">
        <w:rPr>
          <w:sz w:val="28"/>
          <w:szCs w:val="28"/>
        </w:rPr>
        <w:t>(</w:t>
      </w:r>
      <w:proofErr w:type="gramEnd"/>
    </w:p>
    <w:p w14:paraId="31186C35" w14:textId="77777777" w:rsidR="008544A3" w:rsidRPr="008544A3" w:rsidRDefault="008544A3" w:rsidP="008544A3">
      <w:pPr>
        <w:spacing w:after="0"/>
        <w:rPr>
          <w:sz w:val="28"/>
          <w:szCs w:val="28"/>
        </w:rPr>
      </w:pPr>
      <w:proofErr w:type="spellStart"/>
      <w:r w:rsidRPr="008544A3">
        <w:rPr>
          <w:sz w:val="28"/>
          <w:szCs w:val="28"/>
        </w:rPr>
        <w:t>Реквизиты.ТранспортноеСредство</w:t>
      </w:r>
      <w:proofErr w:type="spellEnd"/>
      <w:r w:rsidRPr="008544A3">
        <w:rPr>
          <w:sz w:val="28"/>
          <w:szCs w:val="28"/>
        </w:rPr>
        <w:t>,</w:t>
      </w:r>
    </w:p>
    <w:p w14:paraId="10FBFEB4" w14:textId="77777777" w:rsidR="008544A3" w:rsidRPr="008544A3" w:rsidRDefault="008544A3" w:rsidP="008544A3">
      <w:pPr>
        <w:spacing w:after="0"/>
        <w:rPr>
          <w:sz w:val="28"/>
          <w:szCs w:val="28"/>
        </w:rPr>
      </w:pPr>
      <w:proofErr w:type="spellStart"/>
      <w:r w:rsidRPr="008544A3">
        <w:rPr>
          <w:sz w:val="28"/>
          <w:szCs w:val="28"/>
        </w:rPr>
        <w:t>ТекущаяСтрока.ВидВходящегоДокумента</w:t>
      </w:r>
      <w:proofErr w:type="spellEnd"/>
      <w:r w:rsidRPr="008544A3">
        <w:rPr>
          <w:sz w:val="28"/>
          <w:szCs w:val="28"/>
        </w:rPr>
        <w:t>,</w:t>
      </w:r>
    </w:p>
    <w:p w14:paraId="2E6703E0" w14:textId="77777777" w:rsidR="008544A3" w:rsidRPr="008544A3" w:rsidRDefault="008544A3" w:rsidP="008544A3">
      <w:pPr>
        <w:spacing w:after="0"/>
        <w:rPr>
          <w:sz w:val="28"/>
          <w:szCs w:val="28"/>
        </w:rPr>
      </w:pPr>
      <w:proofErr w:type="spellStart"/>
      <w:r w:rsidRPr="008544A3">
        <w:rPr>
          <w:sz w:val="28"/>
          <w:szCs w:val="28"/>
        </w:rPr>
        <w:t>ТекущаяСтрока.НомерВходящегоДокумента</w:t>
      </w:r>
      <w:proofErr w:type="spellEnd"/>
      <w:r w:rsidRPr="008544A3">
        <w:rPr>
          <w:sz w:val="28"/>
          <w:szCs w:val="28"/>
        </w:rPr>
        <w:t>,</w:t>
      </w:r>
    </w:p>
    <w:p w14:paraId="410C82F7" w14:textId="77777777" w:rsidR="008544A3" w:rsidRPr="008544A3" w:rsidRDefault="008544A3" w:rsidP="008544A3">
      <w:pPr>
        <w:spacing w:after="0"/>
        <w:rPr>
          <w:sz w:val="28"/>
          <w:szCs w:val="28"/>
        </w:rPr>
      </w:pPr>
      <w:proofErr w:type="gramStart"/>
      <w:r w:rsidRPr="008544A3">
        <w:rPr>
          <w:sz w:val="28"/>
          <w:szCs w:val="28"/>
        </w:rPr>
        <w:t>Формат(</w:t>
      </w:r>
      <w:proofErr w:type="spellStart"/>
      <w:proofErr w:type="gramEnd"/>
      <w:r w:rsidRPr="008544A3">
        <w:rPr>
          <w:sz w:val="28"/>
          <w:szCs w:val="28"/>
        </w:rPr>
        <w:t>ТекущаяСтрока.ДатаВходящегоДокумента</w:t>
      </w:r>
      <w:proofErr w:type="spellEnd"/>
      <w:r w:rsidRPr="008544A3">
        <w:rPr>
          <w:sz w:val="28"/>
          <w:szCs w:val="28"/>
        </w:rPr>
        <w:t>, "ДЛФ=D"))</w:t>
      </w:r>
    </w:p>
    <w:p w14:paraId="1809085D" w14:textId="77777777" w:rsidR="008544A3" w:rsidRPr="008544A3" w:rsidRDefault="008544A3" w:rsidP="008544A3">
      <w:pPr>
        <w:spacing w:after="0"/>
        <w:rPr>
          <w:sz w:val="28"/>
          <w:szCs w:val="28"/>
        </w:rPr>
      </w:pPr>
    </w:p>
    <w:p w14:paraId="6976E0B3" w14:textId="45CC7032" w:rsidR="008544A3" w:rsidRPr="008544A3" w:rsidRDefault="008544A3" w:rsidP="008544A3">
      <w:pPr>
        <w:spacing w:after="0"/>
        <w:rPr>
          <w:sz w:val="28"/>
          <w:szCs w:val="28"/>
        </w:rPr>
      </w:pPr>
      <w:r w:rsidRPr="008544A3">
        <w:rPr>
          <w:b/>
          <w:bCs/>
          <w:sz w:val="28"/>
          <w:szCs w:val="28"/>
        </w:rPr>
        <w:t xml:space="preserve">Если в ТЧ Документ = Кассовый чек, </w:t>
      </w:r>
      <w:r w:rsidRPr="008544A3">
        <w:rPr>
          <w:sz w:val="28"/>
          <w:szCs w:val="28"/>
        </w:rPr>
        <w:t>то программа делает проводки:</w:t>
      </w:r>
    </w:p>
    <w:p w14:paraId="1097284B" w14:textId="77777777" w:rsidR="008544A3" w:rsidRPr="008544A3" w:rsidRDefault="008544A3" w:rsidP="008544A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8544A3">
        <w:rPr>
          <w:i/>
          <w:iCs/>
          <w:sz w:val="28"/>
          <w:szCs w:val="28"/>
        </w:rPr>
        <w:t>Дебет 10.03.2 Кредит 71.01</w:t>
      </w:r>
      <w:r w:rsidRPr="008544A3">
        <w:rPr>
          <w:sz w:val="28"/>
          <w:szCs w:val="28"/>
        </w:rPr>
        <w:t>, сумма = Всего - НДС</w:t>
      </w:r>
    </w:p>
    <w:p w14:paraId="1CF81417" w14:textId="53E5EA7C" w:rsidR="008544A3" w:rsidRPr="00415892" w:rsidRDefault="008544A3" w:rsidP="00415892">
      <w:pPr>
        <w:spacing w:after="0"/>
        <w:rPr>
          <w:sz w:val="28"/>
          <w:szCs w:val="28"/>
        </w:rPr>
      </w:pPr>
    </w:p>
    <w:p w14:paraId="46284564" w14:textId="00F37C28" w:rsidR="00415892" w:rsidRDefault="00237B5A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7EEB492" wp14:editId="43E0D4AD">
            <wp:extent cx="6645910" cy="3328670"/>
            <wp:effectExtent l="0" t="0" r="2540" b="5080"/>
            <wp:docPr id="2102287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874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FF6D" w14:textId="77777777" w:rsidR="001A76E2" w:rsidRDefault="001A76E2" w:rsidP="009956BC">
      <w:pPr>
        <w:spacing w:after="0"/>
        <w:rPr>
          <w:sz w:val="28"/>
          <w:szCs w:val="28"/>
        </w:rPr>
      </w:pPr>
    </w:p>
    <w:p w14:paraId="281E6FE3" w14:textId="77777777" w:rsidR="005F5D26" w:rsidRDefault="005F5D26">
      <w:pPr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ru-RU"/>
          <w14:ligatures w14:val="none"/>
        </w:rPr>
      </w:pPr>
      <w:r>
        <w:rPr>
          <w:rFonts w:ascii="Arial" w:hAnsi="Arial" w:cs="Arial"/>
          <w:b/>
          <w:bCs/>
          <w:color w:val="333333"/>
          <w:sz w:val="26"/>
          <w:szCs w:val="26"/>
        </w:rPr>
        <w:br w:type="page"/>
      </w:r>
    </w:p>
    <w:p w14:paraId="5C8FDA4F" w14:textId="6AF730F7" w:rsidR="001A76E2" w:rsidRDefault="001A76E2" w:rsidP="001A76E2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b/>
          <w:bCs/>
          <w:color w:val="333333"/>
          <w:sz w:val="26"/>
          <w:szCs w:val="26"/>
        </w:rPr>
        <w:lastRenderedPageBreak/>
        <w:t>Если НДС не равен 0, то:</w:t>
      </w:r>
    </w:p>
    <w:p w14:paraId="15B6EB28" w14:textId="77777777" w:rsidR="001A76E2" w:rsidRDefault="001A76E2" w:rsidP="001A76E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i/>
          <w:iCs/>
          <w:color w:val="333333"/>
          <w:sz w:val="26"/>
          <w:szCs w:val="26"/>
        </w:rPr>
        <w:t>Дебет 19.03 - Кредит 71.01, сумма = НДС</w:t>
      </w:r>
    </w:p>
    <w:p w14:paraId="086AC3AD" w14:textId="4AE18294" w:rsidR="001A76E2" w:rsidRDefault="001A76E2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5B5024" wp14:editId="63AB7039">
            <wp:extent cx="6134100" cy="2863674"/>
            <wp:effectExtent l="0" t="0" r="0" b="0"/>
            <wp:docPr id="671385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852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5984" cy="28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AC91" w14:textId="77777777" w:rsidR="001A76E2" w:rsidRDefault="001A76E2" w:rsidP="001A76E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i/>
          <w:iCs/>
          <w:color w:val="333333"/>
          <w:sz w:val="26"/>
          <w:szCs w:val="26"/>
        </w:rPr>
        <w:t>Дебет 91.02 - Кредит 19.03 Сумма: НДС</w:t>
      </w:r>
    </w:p>
    <w:p w14:paraId="70E8AB4B" w14:textId="56487B45" w:rsidR="001A76E2" w:rsidRDefault="005F5D26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5ADF0EA" wp14:editId="0CC774F3">
            <wp:extent cx="6219825" cy="3011261"/>
            <wp:effectExtent l="0" t="0" r="0" b="0"/>
            <wp:docPr id="593447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474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1593" cy="30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5B62" w14:textId="77777777" w:rsidR="005F5D26" w:rsidRDefault="005F5D26" w:rsidP="005F5D26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i/>
          <w:iCs/>
          <w:color w:val="333333"/>
          <w:sz w:val="26"/>
          <w:szCs w:val="26"/>
        </w:rPr>
        <w:t>Дебет НЕ.01.9 </w:t>
      </w:r>
    </w:p>
    <w:p w14:paraId="17F477D9" w14:textId="77777777" w:rsidR="005F5D26" w:rsidRDefault="005F5D26" w:rsidP="005F5D26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proofErr w:type="spellStart"/>
      <w:proofErr w:type="gramStart"/>
      <w:r>
        <w:rPr>
          <w:rFonts w:ascii="Arial" w:hAnsi="Arial" w:cs="Arial"/>
          <w:color w:val="333333"/>
          <w:sz w:val="26"/>
          <w:szCs w:val="26"/>
        </w:rPr>
        <w:t>Проводка.Содержание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 =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"Списан НДС"</w:t>
      </w:r>
    </w:p>
    <w:p w14:paraId="18A690FB" w14:textId="77777777" w:rsidR="005F5D26" w:rsidRDefault="005F5D26" w:rsidP="005F5D26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Сумма встает из колонки НДС в колонку "Сумма НУ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Дт</w:t>
      </w:r>
      <w:proofErr w:type="spellEnd"/>
      <w:r>
        <w:rPr>
          <w:rFonts w:ascii="Arial" w:hAnsi="Arial" w:cs="Arial"/>
          <w:color w:val="333333"/>
          <w:sz w:val="26"/>
          <w:szCs w:val="26"/>
        </w:rPr>
        <w:t>"</w:t>
      </w:r>
    </w:p>
    <w:p w14:paraId="7BDDFB4A" w14:textId="61DF5DDA" w:rsidR="005F5D26" w:rsidRDefault="005F5D26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12068B5" wp14:editId="66515033">
            <wp:extent cx="6229350" cy="2954566"/>
            <wp:effectExtent l="0" t="0" r="0" b="0"/>
            <wp:docPr id="945951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515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3696" cy="296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E488" w14:textId="77777777" w:rsidR="005F5D26" w:rsidRDefault="005F5D26" w:rsidP="009956BC">
      <w:pPr>
        <w:spacing w:after="0"/>
        <w:rPr>
          <w:sz w:val="28"/>
          <w:szCs w:val="28"/>
        </w:rPr>
      </w:pPr>
    </w:p>
    <w:p w14:paraId="64683D42" w14:textId="312119CD" w:rsidR="005F5D26" w:rsidRDefault="0000459F" w:rsidP="009956BC">
      <w:pPr>
        <w:spacing w:after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333333"/>
          <w:sz w:val="26"/>
          <w:szCs w:val="26"/>
        </w:rPr>
        <w:t xml:space="preserve">2.3. </w:t>
      </w:r>
      <w:r>
        <w:rPr>
          <w:rFonts w:ascii="Arial" w:hAnsi="Arial" w:cs="Arial"/>
          <w:i/>
          <w:iCs/>
          <w:color w:val="333333"/>
          <w:sz w:val="26"/>
          <w:szCs w:val="26"/>
        </w:rPr>
        <w:t xml:space="preserve">Дебет Счет затрат (26,44, </w:t>
      </w:r>
      <w:proofErr w:type="spellStart"/>
      <w:r>
        <w:rPr>
          <w:rFonts w:ascii="Arial" w:hAnsi="Arial" w:cs="Arial"/>
          <w:i/>
          <w:iCs/>
          <w:color w:val="333333"/>
          <w:sz w:val="26"/>
          <w:szCs w:val="26"/>
        </w:rPr>
        <w:t>др</w:t>
      </w:r>
      <w:proofErr w:type="spellEnd"/>
      <w:r>
        <w:rPr>
          <w:rFonts w:ascii="Arial" w:hAnsi="Arial" w:cs="Arial"/>
          <w:i/>
          <w:iCs/>
          <w:color w:val="333333"/>
          <w:sz w:val="26"/>
          <w:szCs w:val="26"/>
        </w:rPr>
        <w:t>) - Кредит 10.03.2</w:t>
      </w:r>
      <w:r>
        <w:rPr>
          <w:rFonts w:ascii="Arial" w:hAnsi="Arial" w:cs="Arial"/>
          <w:color w:val="333333"/>
          <w:sz w:val="26"/>
          <w:szCs w:val="26"/>
        </w:rPr>
        <w:t xml:space="preserve"> Количество: ТЧ "Маршрут", графа "Расход, л"</w:t>
      </w:r>
    </w:p>
    <w:p w14:paraId="78490801" w14:textId="7A9710A5" w:rsidR="0000459F" w:rsidRDefault="0000459F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0667F82" wp14:editId="18429D76">
            <wp:extent cx="6645910" cy="3357245"/>
            <wp:effectExtent l="0" t="0" r="2540" b="0"/>
            <wp:docPr id="1445081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811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D86B" w14:textId="3291BAA8" w:rsidR="0000459F" w:rsidRPr="00200CB5" w:rsidRDefault="0000459F" w:rsidP="009956BC">
      <w:pPr>
        <w:spacing w:after="0"/>
        <w:rPr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Счет затрат и субконто поля 1 (Подразделение), 2 (Статья затрат) заполняет пользователь в поле "Счет затрат" (</w:t>
      </w:r>
      <w:proofErr w:type="spell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ПорядокУчетаЗатрат</w:t>
      </w:r>
      <w:proofErr w:type="spellEnd"/>
      <w:proofErr w:type="gram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) :</w:t>
      </w:r>
      <w:proofErr w:type="gramEnd"/>
    </w:p>
    <w:p w14:paraId="06648362" w14:textId="142B1187" w:rsidR="0000459F" w:rsidRDefault="0000459F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34C2C14" wp14:editId="1864BFCD">
            <wp:extent cx="6645910" cy="3270250"/>
            <wp:effectExtent l="0" t="0" r="2540" b="6350"/>
            <wp:docPr id="436822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22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F000" w14:textId="77777777" w:rsidR="00200CB5" w:rsidRDefault="00200CB5" w:rsidP="009956BC">
      <w:pPr>
        <w:spacing w:after="0"/>
        <w:rPr>
          <w:sz w:val="28"/>
          <w:szCs w:val="28"/>
        </w:rPr>
      </w:pPr>
    </w:p>
    <w:p w14:paraId="29AE23F9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br/>
        <w:t xml:space="preserve">4.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СодержаниеПроводки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  = </w:t>
      </w:r>
      <w:proofErr w:type="spellStart"/>
      <w:proofErr w:type="gramStart"/>
      <w:r>
        <w:rPr>
          <w:rFonts w:ascii="Arial" w:hAnsi="Arial" w:cs="Arial"/>
          <w:color w:val="333333"/>
          <w:sz w:val="26"/>
          <w:szCs w:val="26"/>
        </w:rPr>
        <w:t>НСтр</w:t>
      </w:r>
      <w:proofErr w:type="spellEnd"/>
      <w:r>
        <w:rPr>
          <w:rFonts w:ascii="Arial" w:hAnsi="Arial" w:cs="Arial"/>
          <w:color w:val="333333"/>
          <w:sz w:val="26"/>
          <w:szCs w:val="26"/>
        </w:rPr>
        <w:t>(</w:t>
      </w:r>
      <w:proofErr w:type="gramEnd"/>
      <w:r>
        <w:rPr>
          <w:rFonts w:ascii="Arial" w:hAnsi="Arial" w:cs="Arial"/>
          <w:color w:val="333333"/>
          <w:sz w:val="26"/>
          <w:szCs w:val="26"/>
        </w:rPr>
        <w:t>"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ru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='Расход топлива по %1'",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ОбщегоНазначения.КодОсновногоЯзыка</w:t>
      </w:r>
      <w:proofErr w:type="spellEnd"/>
      <w:r>
        <w:rPr>
          <w:rFonts w:ascii="Arial" w:hAnsi="Arial" w:cs="Arial"/>
          <w:color w:val="333333"/>
          <w:sz w:val="26"/>
          <w:szCs w:val="26"/>
        </w:rPr>
        <w:t>());</w:t>
      </w:r>
    </w:p>
    <w:p w14:paraId="18A6C893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proofErr w:type="spellStart"/>
      <w:proofErr w:type="gramStart"/>
      <w:r>
        <w:rPr>
          <w:rFonts w:ascii="Arial" w:hAnsi="Arial" w:cs="Arial"/>
          <w:color w:val="333333"/>
          <w:sz w:val="26"/>
          <w:szCs w:val="26"/>
        </w:rPr>
        <w:t>Проводка.Содержание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 =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6"/>
          <w:szCs w:val="26"/>
        </w:rPr>
        <w:t>СтрШаблон</w:t>
      </w:r>
      <w:proofErr w:type="spellEnd"/>
      <w:r>
        <w:rPr>
          <w:rFonts w:ascii="Arial" w:hAnsi="Arial" w:cs="Arial"/>
          <w:color w:val="333333"/>
          <w:sz w:val="26"/>
          <w:szCs w:val="26"/>
        </w:rPr>
        <w:t>(</w:t>
      </w:r>
      <w:proofErr w:type="spellStart"/>
      <w:proofErr w:type="gramEnd"/>
      <w:r>
        <w:rPr>
          <w:rFonts w:ascii="Arial" w:hAnsi="Arial" w:cs="Arial"/>
          <w:color w:val="333333"/>
          <w:sz w:val="26"/>
          <w:szCs w:val="26"/>
        </w:rPr>
        <w:t>СодержаниеПроводки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Реквизиты.ТранспортноеСредство</w:t>
      </w:r>
      <w:proofErr w:type="spellEnd"/>
      <w:r>
        <w:rPr>
          <w:rFonts w:ascii="Arial" w:hAnsi="Arial" w:cs="Arial"/>
          <w:color w:val="333333"/>
          <w:sz w:val="26"/>
          <w:szCs w:val="26"/>
        </w:rPr>
        <w:t>);</w:t>
      </w:r>
    </w:p>
    <w:p w14:paraId="51695CF5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</w:p>
    <w:p w14:paraId="52200DA0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Алгоритм:</w:t>
      </w:r>
    </w:p>
    <w:p w14:paraId="32B79F2C" w14:textId="3FAE59E4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Если в документе установлена галочка "Использован дополнительный вид топлива", то формирование проводки </w:t>
      </w:r>
      <w:r>
        <w:rPr>
          <w:rFonts w:ascii="Arial" w:hAnsi="Arial" w:cs="Arial"/>
          <w:i/>
          <w:iCs/>
          <w:color w:val="333333"/>
          <w:sz w:val="26"/>
          <w:szCs w:val="26"/>
        </w:rPr>
        <w:t xml:space="preserve">Дебет 26(44) - Кредит 10.03.2 </w:t>
      </w:r>
      <w:r>
        <w:rPr>
          <w:rFonts w:ascii="Arial" w:hAnsi="Arial" w:cs="Arial"/>
          <w:color w:val="333333"/>
          <w:sz w:val="26"/>
          <w:szCs w:val="26"/>
        </w:rPr>
        <w:t xml:space="preserve">зависит от времени приобретения топлива,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т.е.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сначала программа при формировании проводки берет </w:t>
      </w:r>
      <w:r>
        <w:rPr>
          <w:rFonts w:ascii="Arial" w:hAnsi="Arial" w:cs="Arial"/>
          <w:color w:val="333333"/>
          <w:sz w:val="26"/>
          <w:szCs w:val="26"/>
        </w:rPr>
        <w:lastRenderedPageBreak/>
        <w:t xml:space="preserve">Номенклатуру и количество более раннюю по дате в ТЧ Топливо и Дополнительное топливо. </w:t>
      </w:r>
    </w:p>
    <w:p w14:paraId="1CDE2C86" w14:textId="2C0F312C" w:rsidR="00200CB5" w:rsidRDefault="00200CB5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DDE3A40" wp14:editId="4288FEB9">
            <wp:extent cx="6645910" cy="3602355"/>
            <wp:effectExtent l="0" t="0" r="2540" b="0"/>
            <wp:docPr id="354930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307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083D" w14:textId="77777777" w:rsidR="00200CB5" w:rsidRDefault="00200CB5" w:rsidP="009956BC">
      <w:pPr>
        <w:spacing w:after="0"/>
        <w:rPr>
          <w:sz w:val="28"/>
          <w:szCs w:val="28"/>
        </w:rPr>
      </w:pPr>
    </w:p>
    <w:p w14:paraId="6283D896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При этом надо учитывать, чтобы на счете 10.03.2 Количество номенклатуры из ТЧ Дополнительный вид топлива не было меньше 0 и не больше количества, введенного в данном документе. </w:t>
      </w:r>
    </w:p>
    <w:p w14:paraId="7718EAD3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</w:p>
    <w:p w14:paraId="11F595EB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Или обходной вариант. По факту топливо в баке смешивается, поэтому не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понятно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что за топливо там осталось. Можно настроить так, чтобы все дополнительное топливо списалось сразу, но при этом учитывать дату, указанную в этой ТЧ. </w:t>
      </w:r>
    </w:p>
    <w:p w14:paraId="15851631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proofErr w:type="gramStart"/>
      <w:r>
        <w:rPr>
          <w:rFonts w:ascii="Arial" w:hAnsi="Arial" w:cs="Arial"/>
          <w:color w:val="333333"/>
          <w:sz w:val="26"/>
          <w:szCs w:val="26"/>
        </w:rPr>
        <w:t>Т.е.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последовательность такая: </w:t>
      </w:r>
    </w:p>
    <w:p w14:paraId="2DB103A9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Программа смотрит дату из ТЧ Маршрут, сопоставляет ее с датой из ТЧ Дополнительное топливо.</w:t>
      </w:r>
    </w:p>
    <w:p w14:paraId="7AE62429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- Если дата Маршрута меньше, чем дата ТЧ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Доп.топливо</w:t>
      </w:r>
      <w:proofErr w:type="spellEnd"/>
      <w:r>
        <w:rPr>
          <w:rFonts w:ascii="Arial" w:hAnsi="Arial" w:cs="Arial"/>
          <w:color w:val="333333"/>
          <w:sz w:val="26"/>
          <w:szCs w:val="26"/>
        </w:rPr>
        <w:t>, то формирует проводку по основной номенклатуре</w:t>
      </w:r>
    </w:p>
    <w:p w14:paraId="6A063AD1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- Если дата Маршрута больше или равна дате ТЧ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Доп.топливо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, то формирует проводку по номенклатуре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Доп.топлива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, пока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ИтогоКоличество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Доп.топлива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не станет равно 0.</w:t>
      </w:r>
    </w:p>
    <w:p w14:paraId="66E37794" w14:textId="77777777" w:rsidR="00200CB5" w:rsidRDefault="00200CB5" w:rsidP="009956BC">
      <w:pPr>
        <w:spacing w:after="0"/>
        <w:rPr>
          <w:sz w:val="28"/>
          <w:szCs w:val="28"/>
        </w:rPr>
      </w:pPr>
    </w:p>
    <w:p w14:paraId="7AD7A601" w14:textId="77777777" w:rsidR="00200CB5" w:rsidRDefault="00200CB5">
      <w:pPr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u w:val="single"/>
          <w:lang w:eastAsia="ru-RU"/>
          <w14:ligatures w14:val="none"/>
        </w:rPr>
      </w:pPr>
      <w:r>
        <w:rPr>
          <w:rFonts w:ascii="Arial" w:hAnsi="Arial" w:cs="Arial"/>
          <w:b/>
          <w:bCs/>
          <w:color w:val="333333"/>
          <w:sz w:val="32"/>
          <w:szCs w:val="32"/>
          <w:u w:val="single"/>
        </w:rPr>
        <w:br w:type="page"/>
      </w:r>
    </w:p>
    <w:p w14:paraId="24A65CF6" w14:textId="1FBBB070" w:rsidR="00200CB5" w:rsidRPr="009B630C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proofErr w:type="spellStart"/>
      <w:r w:rsidRPr="009B630C">
        <w:rPr>
          <w:rFonts w:ascii="Arial" w:hAnsi="Arial" w:cs="Arial"/>
          <w:b/>
          <w:bCs/>
          <w:color w:val="333333"/>
          <w:sz w:val="32"/>
          <w:szCs w:val="32"/>
        </w:rPr>
        <w:lastRenderedPageBreak/>
        <w:t>ГруппаРасчет</w:t>
      </w:r>
      <w:proofErr w:type="spellEnd"/>
    </w:p>
    <w:p w14:paraId="1D490E4E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</w:p>
    <w:p w14:paraId="16B67E03" w14:textId="77777777" w:rsidR="00200CB5" w:rsidRDefault="00200CB5" w:rsidP="00200CB5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</w:rPr>
        <w:t xml:space="preserve">в </w:t>
      </w:r>
      <w:proofErr w:type="spellStart"/>
      <w:r>
        <w:rPr>
          <w:rFonts w:ascii="Arial" w:hAnsi="Arial" w:cs="Arial"/>
          <w:color w:val="333333"/>
        </w:rPr>
        <w:t>ПокупкаТоплива</w:t>
      </w:r>
      <w:proofErr w:type="spellEnd"/>
      <w:r>
        <w:rPr>
          <w:rFonts w:ascii="Arial" w:hAnsi="Arial" w:cs="Arial"/>
          <w:color w:val="333333"/>
        </w:rPr>
        <w:t xml:space="preserve"> включить </w:t>
      </w:r>
      <w:proofErr w:type="spellStart"/>
      <w:r>
        <w:rPr>
          <w:rFonts w:ascii="Arial" w:hAnsi="Arial" w:cs="Arial"/>
          <w:color w:val="333333"/>
        </w:rPr>
        <w:t>ИтогоКоличество</w:t>
      </w:r>
      <w:proofErr w:type="spellEnd"/>
      <w:r>
        <w:rPr>
          <w:rFonts w:ascii="Arial" w:hAnsi="Arial" w:cs="Arial"/>
          <w:color w:val="333333"/>
        </w:rPr>
        <w:t xml:space="preserve"> из ТЧ Дополнительное топливо</w:t>
      </w:r>
    </w:p>
    <w:p w14:paraId="720CEAFD" w14:textId="378CBE51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2D6DFDDF" wp14:editId="6773D84F">
            <wp:extent cx="5188019" cy="4133850"/>
            <wp:effectExtent l="0" t="0" r="0" b="0"/>
            <wp:docPr id="459240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409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1389" cy="41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A818" w14:textId="77777777" w:rsidR="00200CB5" w:rsidRDefault="00200CB5" w:rsidP="00200CB5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</w:p>
    <w:p w14:paraId="2B826E1F" w14:textId="77777777" w:rsidR="00200CB5" w:rsidRDefault="00200CB5" w:rsidP="00200CB5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расход дополнительного топлива попадает в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ГруппуРасчет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в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РасходТоплива</w:t>
      </w:r>
      <w:proofErr w:type="spellEnd"/>
    </w:p>
    <w:p w14:paraId="70165646" w14:textId="43224CAC" w:rsidR="00200CB5" w:rsidRDefault="00410DAF" w:rsidP="009956B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5E43BA7" wp14:editId="30CF093E">
            <wp:extent cx="5438775" cy="4682284"/>
            <wp:effectExtent l="0" t="0" r="0" b="4445"/>
            <wp:docPr id="1688545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456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4231" cy="468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562F" w14:textId="77777777" w:rsidR="00200CB5" w:rsidRDefault="00200CB5" w:rsidP="009956BC">
      <w:pPr>
        <w:spacing w:after="0"/>
        <w:rPr>
          <w:sz w:val="28"/>
          <w:szCs w:val="28"/>
        </w:rPr>
      </w:pPr>
    </w:p>
    <w:sectPr w:rsidR="00200CB5" w:rsidSect="005F5D26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F9E"/>
    <w:multiLevelType w:val="multilevel"/>
    <w:tmpl w:val="BCD8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13D80"/>
    <w:multiLevelType w:val="multilevel"/>
    <w:tmpl w:val="2180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D46B0"/>
    <w:multiLevelType w:val="hybridMultilevel"/>
    <w:tmpl w:val="6414D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77D83"/>
    <w:multiLevelType w:val="multilevel"/>
    <w:tmpl w:val="B3AE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2932D1"/>
    <w:multiLevelType w:val="multilevel"/>
    <w:tmpl w:val="57F4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AB63B8"/>
    <w:multiLevelType w:val="hybridMultilevel"/>
    <w:tmpl w:val="9E966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C7EC7"/>
    <w:multiLevelType w:val="multilevel"/>
    <w:tmpl w:val="F2B0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BE130B"/>
    <w:multiLevelType w:val="multilevel"/>
    <w:tmpl w:val="72F8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5441040">
    <w:abstractNumId w:val="5"/>
  </w:num>
  <w:num w:numId="2" w16cid:durableId="1674985990">
    <w:abstractNumId w:val="2"/>
  </w:num>
  <w:num w:numId="3" w16cid:durableId="1538935231">
    <w:abstractNumId w:val="1"/>
  </w:num>
  <w:num w:numId="4" w16cid:durableId="2105419980">
    <w:abstractNumId w:val="3"/>
  </w:num>
  <w:num w:numId="5" w16cid:durableId="1653366890">
    <w:abstractNumId w:val="4"/>
  </w:num>
  <w:num w:numId="6" w16cid:durableId="662319155">
    <w:abstractNumId w:val="0"/>
  </w:num>
  <w:num w:numId="7" w16cid:durableId="1730760658">
    <w:abstractNumId w:val="7"/>
  </w:num>
  <w:num w:numId="8" w16cid:durableId="1276405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A2"/>
    <w:rsid w:val="0000459F"/>
    <w:rsid w:val="00026596"/>
    <w:rsid w:val="0013663A"/>
    <w:rsid w:val="001834E3"/>
    <w:rsid w:val="001A76E2"/>
    <w:rsid w:val="00200CB5"/>
    <w:rsid w:val="00237B5A"/>
    <w:rsid w:val="002A2E1B"/>
    <w:rsid w:val="002E7773"/>
    <w:rsid w:val="00370DB4"/>
    <w:rsid w:val="00410DAF"/>
    <w:rsid w:val="00415892"/>
    <w:rsid w:val="0045122E"/>
    <w:rsid w:val="004B76A2"/>
    <w:rsid w:val="004D1828"/>
    <w:rsid w:val="005F5D26"/>
    <w:rsid w:val="00652C4D"/>
    <w:rsid w:val="006702F9"/>
    <w:rsid w:val="006908C3"/>
    <w:rsid w:val="0072452C"/>
    <w:rsid w:val="007A4191"/>
    <w:rsid w:val="007A6CB9"/>
    <w:rsid w:val="008544A3"/>
    <w:rsid w:val="0085489C"/>
    <w:rsid w:val="00886401"/>
    <w:rsid w:val="008967A3"/>
    <w:rsid w:val="008C7ED1"/>
    <w:rsid w:val="008F5B86"/>
    <w:rsid w:val="009956BC"/>
    <w:rsid w:val="009B630C"/>
    <w:rsid w:val="009C4751"/>
    <w:rsid w:val="009F1C73"/>
    <w:rsid w:val="00B6334E"/>
    <w:rsid w:val="00C55870"/>
    <w:rsid w:val="00C61659"/>
    <w:rsid w:val="00C74D5E"/>
    <w:rsid w:val="00CB41E2"/>
    <w:rsid w:val="00CC3F5E"/>
    <w:rsid w:val="00CF5E30"/>
    <w:rsid w:val="00D21453"/>
    <w:rsid w:val="00D502D9"/>
    <w:rsid w:val="00D717DA"/>
    <w:rsid w:val="00E7779E"/>
    <w:rsid w:val="00E8264E"/>
    <w:rsid w:val="00E857D7"/>
    <w:rsid w:val="00E90F4C"/>
    <w:rsid w:val="00F3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8F1EF"/>
  <w15:chartTrackingRefBased/>
  <w15:docId w15:val="{03807A84-2769-4B33-A1DF-7D1531A6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2E7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2025-04-04T08:50:00Z</dcterms:created>
  <dcterms:modified xsi:type="dcterms:W3CDTF">2025-04-04T08:50:00Z</dcterms:modified>
</cp:coreProperties>
</file>